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0071" w:rsidRPr="00FF294B" w:rsidRDefault="00335E34" w:rsidP="00FF294B">
      <w:pPr>
        <w:spacing w:line="480" w:lineRule="auto"/>
        <w:jc w:val="both"/>
        <w:rPr>
          <w:rFonts w:ascii="Times New Roman" w:hAnsi="Times New Roman"/>
          <w:sz w:val="24"/>
          <w:szCs w:val="24"/>
        </w:rPr>
      </w:pPr>
      <w:r w:rsidRPr="00FF294B">
        <w:rPr>
          <w:rFonts w:ascii="Times New Roman" w:hAnsi="Times New Roman"/>
          <w:sz w:val="24"/>
          <w:szCs w:val="24"/>
        </w:rPr>
        <w:t>Student Name</w:t>
      </w:r>
    </w:p>
    <w:p w:rsidR="00B10071" w:rsidRPr="00FF294B" w:rsidRDefault="00335E34" w:rsidP="00FF294B">
      <w:pPr>
        <w:spacing w:line="480" w:lineRule="auto"/>
        <w:jc w:val="both"/>
        <w:rPr>
          <w:rFonts w:ascii="Times New Roman" w:hAnsi="Times New Roman"/>
          <w:sz w:val="24"/>
          <w:szCs w:val="24"/>
        </w:rPr>
      </w:pPr>
      <w:r w:rsidRPr="00FF294B">
        <w:rPr>
          <w:rFonts w:ascii="Times New Roman" w:hAnsi="Times New Roman"/>
          <w:sz w:val="24"/>
          <w:szCs w:val="24"/>
        </w:rPr>
        <w:t>Professor's Name</w:t>
      </w:r>
    </w:p>
    <w:p w:rsidR="00B10071" w:rsidRPr="00FF294B" w:rsidRDefault="00335E34" w:rsidP="00FF294B">
      <w:pPr>
        <w:spacing w:line="480" w:lineRule="auto"/>
        <w:jc w:val="both"/>
        <w:rPr>
          <w:rFonts w:ascii="Times New Roman" w:hAnsi="Times New Roman"/>
          <w:sz w:val="24"/>
          <w:szCs w:val="24"/>
        </w:rPr>
      </w:pPr>
      <w:r w:rsidRPr="00FF294B">
        <w:rPr>
          <w:rFonts w:ascii="Times New Roman" w:hAnsi="Times New Roman"/>
          <w:sz w:val="24"/>
          <w:szCs w:val="24"/>
        </w:rPr>
        <w:t>Course</w:t>
      </w:r>
    </w:p>
    <w:p w:rsidR="00B10071" w:rsidRPr="00FF294B" w:rsidRDefault="00335E34" w:rsidP="00FF294B">
      <w:pPr>
        <w:spacing w:line="480" w:lineRule="auto"/>
        <w:jc w:val="both"/>
        <w:rPr>
          <w:rFonts w:ascii="Times New Roman" w:hAnsi="Times New Roman"/>
          <w:sz w:val="24"/>
          <w:szCs w:val="24"/>
        </w:rPr>
      </w:pPr>
      <w:r w:rsidRPr="00FF294B">
        <w:rPr>
          <w:rFonts w:ascii="Times New Roman" w:hAnsi="Times New Roman"/>
          <w:sz w:val="24"/>
          <w:szCs w:val="24"/>
        </w:rPr>
        <w:t>Date</w:t>
      </w:r>
    </w:p>
    <w:p w:rsidR="00B10071" w:rsidRPr="00FF294B" w:rsidRDefault="00335E34" w:rsidP="00FF294B">
      <w:pPr>
        <w:spacing w:line="480" w:lineRule="auto"/>
        <w:jc w:val="both"/>
        <w:rPr>
          <w:rFonts w:ascii="Times New Roman" w:hAnsi="Times New Roman"/>
          <w:sz w:val="24"/>
          <w:szCs w:val="24"/>
        </w:rPr>
      </w:pPr>
      <w:r w:rsidRPr="00FF294B">
        <w:rPr>
          <w:rFonts w:ascii="Times New Roman" w:hAnsi="Times New Roman"/>
          <w:sz w:val="24"/>
          <w:szCs w:val="24"/>
        </w:rPr>
        <w:t>Informative speech on Art</w:t>
      </w:r>
    </w:p>
    <w:p w:rsidR="00B10071" w:rsidRPr="00FF294B" w:rsidRDefault="00335E34" w:rsidP="00FF294B">
      <w:pPr>
        <w:spacing w:line="480" w:lineRule="auto"/>
        <w:ind w:firstLine="720"/>
        <w:jc w:val="both"/>
        <w:rPr>
          <w:rFonts w:ascii="Times New Roman" w:hAnsi="Times New Roman"/>
          <w:sz w:val="24"/>
          <w:szCs w:val="24"/>
        </w:rPr>
      </w:pPr>
      <w:r w:rsidRPr="00FF294B">
        <w:rPr>
          <w:rFonts w:ascii="Times New Roman" w:hAnsi="Times New Roman"/>
          <w:sz w:val="24"/>
          <w:szCs w:val="24"/>
        </w:rPr>
        <w:t xml:space="preserve">The word Art can be described and defined in so many ways. It is a phenomenon that can be created by humans to depict feelings, emotions and intellects. According to </w:t>
      </w:r>
      <w:r w:rsidR="00FF294B" w:rsidRPr="00FF294B">
        <w:rPr>
          <w:rFonts w:ascii="Times New Roman" w:hAnsi="Times New Roman"/>
          <w:sz w:val="24"/>
          <w:szCs w:val="24"/>
        </w:rPr>
        <w:t>Aristotle, “Art</w:t>
      </w:r>
      <w:r w:rsidRPr="00FF294B">
        <w:rPr>
          <w:rFonts w:ascii="Times New Roman" w:hAnsi="Times New Roman"/>
          <w:sz w:val="24"/>
          <w:szCs w:val="24"/>
        </w:rPr>
        <w:t xml:space="preserve"> completes what nature cannot bring to finish. The </w:t>
      </w:r>
      <w:r w:rsidR="00FF294B" w:rsidRPr="00FF294B">
        <w:rPr>
          <w:rFonts w:ascii="Times New Roman" w:hAnsi="Times New Roman"/>
          <w:sz w:val="24"/>
          <w:szCs w:val="24"/>
        </w:rPr>
        <w:t>artist gives</w:t>
      </w:r>
      <w:r w:rsidRPr="00FF294B">
        <w:rPr>
          <w:rFonts w:ascii="Times New Roman" w:hAnsi="Times New Roman"/>
          <w:sz w:val="24"/>
          <w:szCs w:val="24"/>
        </w:rPr>
        <w:t xml:space="preserve"> us knowledge of nature's unrealized ends. Art in society is appreciated as it changes </w:t>
      </w:r>
      <w:r w:rsidR="00FF294B" w:rsidRPr="00FF294B">
        <w:rPr>
          <w:rFonts w:ascii="Times New Roman" w:hAnsi="Times New Roman"/>
          <w:sz w:val="24"/>
          <w:szCs w:val="24"/>
        </w:rPr>
        <w:t>opinions, instill</w:t>
      </w:r>
      <w:r w:rsidRPr="00FF294B">
        <w:rPr>
          <w:rFonts w:ascii="Times New Roman" w:hAnsi="Times New Roman"/>
          <w:sz w:val="24"/>
          <w:szCs w:val="24"/>
        </w:rPr>
        <w:t xml:space="preserve"> values and translate experiences in a much </w:t>
      </w:r>
      <w:r w:rsidR="00FF294B" w:rsidRPr="00FF294B">
        <w:rPr>
          <w:rFonts w:ascii="Times New Roman" w:hAnsi="Times New Roman"/>
          <w:sz w:val="24"/>
          <w:szCs w:val="24"/>
        </w:rPr>
        <w:t>simpler</w:t>
      </w:r>
      <w:r w:rsidRPr="00FF294B">
        <w:rPr>
          <w:rFonts w:ascii="Times New Roman" w:hAnsi="Times New Roman"/>
          <w:sz w:val="24"/>
          <w:szCs w:val="24"/>
        </w:rPr>
        <w:t xml:space="preserve"> form as it </w:t>
      </w:r>
      <w:proofErr w:type="gramStart"/>
      <w:r w:rsidRPr="00FF294B">
        <w:rPr>
          <w:rFonts w:ascii="Times New Roman" w:hAnsi="Times New Roman"/>
          <w:sz w:val="24"/>
          <w:szCs w:val="24"/>
        </w:rPr>
        <w:t>impacts</w:t>
      </w:r>
      <w:proofErr w:type="gramEnd"/>
      <w:r w:rsidRPr="00FF294B">
        <w:rPr>
          <w:rFonts w:ascii="Times New Roman" w:hAnsi="Times New Roman"/>
          <w:sz w:val="24"/>
          <w:szCs w:val="24"/>
        </w:rPr>
        <w:t xml:space="preserve"> greatly on the fundamental sense of self. Just like music and other arts, they </w:t>
      </w:r>
      <w:proofErr w:type="gramStart"/>
      <w:r w:rsidRPr="00FF294B">
        <w:rPr>
          <w:rFonts w:ascii="Times New Roman" w:hAnsi="Times New Roman"/>
          <w:sz w:val="24"/>
          <w:szCs w:val="24"/>
        </w:rPr>
        <w:t>are known</w:t>
      </w:r>
      <w:proofErr w:type="gramEnd"/>
      <w:r w:rsidRPr="00FF294B">
        <w:rPr>
          <w:rFonts w:ascii="Times New Roman" w:hAnsi="Times New Roman"/>
          <w:sz w:val="24"/>
          <w:szCs w:val="24"/>
        </w:rPr>
        <w:t xml:space="preserve"> to be the repository of a society's collective memory.</w:t>
      </w:r>
    </w:p>
    <w:p w:rsidR="00B10071" w:rsidRPr="00FF294B" w:rsidRDefault="00335E34" w:rsidP="00FF294B">
      <w:pPr>
        <w:spacing w:line="480" w:lineRule="auto"/>
        <w:ind w:firstLine="720"/>
        <w:jc w:val="both"/>
        <w:rPr>
          <w:rFonts w:ascii="Times New Roman" w:hAnsi="Times New Roman"/>
          <w:sz w:val="24"/>
          <w:szCs w:val="24"/>
        </w:rPr>
      </w:pPr>
      <w:r w:rsidRPr="00FF294B">
        <w:rPr>
          <w:rFonts w:ascii="Times New Roman" w:hAnsi="Times New Roman"/>
          <w:sz w:val="24"/>
          <w:szCs w:val="24"/>
        </w:rPr>
        <w:t xml:space="preserve">Over the years, artists switched to new representation of the world by creating </w:t>
      </w:r>
      <w:proofErr w:type="gramStart"/>
      <w:r w:rsidRPr="00FF294B">
        <w:rPr>
          <w:rFonts w:ascii="Times New Roman" w:hAnsi="Times New Roman"/>
          <w:sz w:val="24"/>
          <w:szCs w:val="24"/>
        </w:rPr>
        <w:t>more abstract figures</w:t>
      </w:r>
      <w:proofErr w:type="gramEnd"/>
      <w:r w:rsidRPr="00FF294B">
        <w:rPr>
          <w:rFonts w:ascii="Times New Roman" w:hAnsi="Times New Roman"/>
          <w:sz w:val="24"/>
          <w:szCs w:val="24"/>
        </w:rPr>
        <w:t xml:space="preserve">. The first painting was done by Vincent Van Gogh in 1889 and named it The Starry Night. The painting was very significant as it showed how the artist, during the modern art era, changed the way to conceive art by painting the world in an unrealistic way (Lucie-Smith 89). Besides, Andy Warhol came up with the second painting </w:t>
      </w:r>
      <w:proofErr w:type="gramStart"/>
      <w:r w:rsidRPr="00FF294B">
        <w:rPr>
          <w:rFonts w:ascii="Times New Roman" w:hAnsi="Times New Roman"/>
          <w:sz w:val="24"/>
          <w:szCs w:val="24"/>
        </w:rPr>
        <w:t>that was part of the Contemporary period that began after the Second World War and named it Marilyn</w:t>
      </w:r>
      <w:proofErr w:type="gramEnd"/>
      <w:r w:rsidRPr="00FF294B">
        <w:rPr>
          <w:rFonts w:ascii="Times New Roman" w:hAnsi="Times New Roman"/>
          <w:sz w:val="24"/>
          <w:szCs w:val="24"/>
        </w:rPr>
        <w:t xml:space="preserve">. Painting brought out the similarities between the two periods that signed a rupture with the renaissance by making art </w:t>
      </w:r>
      <w:r w:rsidR="00FF294B" w:rsidRPr="00FF294B">
        <w:rPr>
          <w:rFonts w:ascii="Times New Roman" w:hAnsi="Times New Roman"/>
          <w:sz w:val="24"/>
          <w:szCs w:val="24"/>
        </w:rPr>
        <w:t>unrealistic. Art</w:t>
      </w:r>
      <w:r w:rsidRPr="00FF294B">
        <w:rPr>
          <w:rFonts w:ascii="Times New Roman" w:hAnsi="Times New Roman"/>
          <w:sz w:val="24"/>
          <w:szCs w:val="24"/>
        </w:rPr>
        <w:t xml:space="preserve"> has always been very important for people´s lives, because it expresses everything that </w:t>
      </w:r>
      <w:proofErr w:type="gramStart"/>
      <w:r w:rsidRPr="00FF294B">
        <w:rPr>
          <w:rFonts w:ascii="Times New Roman" w:hAnsi="Times New Roman"/>
          <w:sz w:val="24"/>
          <w:szCs w:val="24"/>
        </w:rPr>
        <w:t>cannot be expressed</w:t>
      </w:r>
      <w:proofErr w:type="gramEnd"/>
      <w:r w:rsidRPr="00FF294B">
        <w:rPr>
          <w:rFonts w:ascii="Times New Roman" w:hAnsi="Times New Roman"/>
          <w:sz w:val="24"/>
          <w:szCs w:val="24"/>
        </w:rPr>
        <w:t xml:space="preserve"> verbally.</w:t>
      </w:r>
    </w:p>
    <w:p w:rsidR="00B10071" w:rsidRPr="00FF294B" w:rsidRDefault="00335E34" w:rsidP="00FF294B">
      <w:pPr>
        <w:spacing w:line="480" w:lineRule="auto"/>
        <w:ind w:firstLine="720"/>
        <w:jc w:val="both"/>
        <w:rPr>
          <w:rFonts w:ascii="Times New Roman" w:hAnsi="Times New Roman"/>
          <w:sz w:val="24"/>
          <w:szCs w:val="24"/>
        </w:rPr>
      </w:pPr>
      <w:r w:rsidRPr="00FF294B">
        <w:rPr>
          <w:rFonts w:ascii="Times New Roman" w:hAnsi="Times New Roman"/>
          <w:sz w:val="24"/>
          <w:szCs w:val="24"/>
        </w:rPr>
        <w:lastRenderedPageBreak/>
        <w:t xml:space="preserve">As much as art historians analyzed paintings for years and </w:t>
      </w:r>
      <w:r w:rsidR="00FF294B" w:rsidRPr="00FF294B">
        <w:rPr>
          <w:rFonts w:ascii="Times New Roman" w:hAnsi="Times New Roman"/>
          <w:sz w:val="24"/>
          <w:szCs w:val="24"/>
        </w:rPr>
        <w:t>years, at</w:t>
      </w:r>
      <w:r w:rsidRPr="00FF294B">
        <w:rPr>
          <w:rFonts w:ascii="Times New Roman" w:hAnsi="Times New Roman"/>
          <w:sz w:val="24"/>
          <w:szCs w:val="24"/>
        </w:rPr>
        <w:t xml:space="preserve"> times in some instances, it </w:t>
      </w:r>
      <w:proofErr w:type="gramStart"/>
      <w:r w:rsidRPr="00FF294B">
        <w:rPr>
          <w:rFonts w:ascii="Times New Roman" w:hAnsi="Times New Roman"/>
          <w:sz w:val="24"/>
          <w:szCs w:val="24"/>
        </w:rPr>
        <w:t>can never be known</w:t>
      </w:r>
      <w:proofErr w:type="gramEnd"/>
      <w:r w:rsidRPr="00FF294B">
        <w:rPr>
          <w:rFonts w:ascii="Times New Roman" w:hAnsi="Times New Roman"/>
          <w:sz w:val="24"/>
          <w:szCs w:val="24"/>
        </w:rPr>
        <w:t xml:space="preserve"> the entirety of the message that the artists wanted to convey through the painting. Paintings have also come a long way to capture history in the making. They </w:t>
      </w:r>
      <w:proofErr w:type="gramStart"/>
      <w:r w:rsidRPr="00FF294B">
        <w:rPr>
          <w:rFonts w:ascii="Times New Roman" w:hAnsi="Times New Roman"/>
          <w:sz w:val="24"/>
          <w:szCs w:val="24"/>
        </w:rPr>
        <w:t>were used</w:t>
      </w:r>
      <w:proofErr w:type="gramEnd"/>
      <w:r w:rsidRPr="00FF294B">
        <w:rPr>
          <w:rFonts w:ascii="Times New Roman" w:hAnsi="Times New Roman"/>
          <w:sz w:val="24"/>
          <w:szCs w:val="24"/>
        </w:rPr>
        <w:t xml:space="preserve"> before photographs and now, some paintings are the only things available to rely on for knowledge about certain ancient cultures. "It is said that art is a way of communicating that which is within to those who are on the outside. The artists who capture these moments in history, obviously found it necessary that they paint it to show the world an event, a person, or a place that has extreme significance to them. Taking Pablo Picasso's Guernica as an </w:t>
      </w:r>
      <w:r w:rsidR="00FF294B" w:rsidRPr="00FF294B">
        <w:rPr>
          <w:rFonts w:ascii="Times New Roman" w:hAnsi="Times New Roman"/>
          <w:sz w:val="24"/>
          <w:szCs w:val="24"/>
        </w:rPr>
        <w:t>example, the</w:t>
      </w:r>
      <w:r w:rsidRPr="00FF294B">
        <w:rPr>
          <w:rFonts w:ascii="Times New Roman" w:hAnsi="Times New Roman"/>
          <w:sz w:val="24"/>
          <w:szCs w:val="24"/>
        </w:rPr>
        <w:t xml:space="preserve"> painting </w:t>
      </w:r>
      <w:proofErr w:type="gramStart"/>
      <w:r w:rsidRPr="00FF294B">
        <w:rPr>
          <w:rFonts w:ascii="Times New Roman" w:hAnsi="Times New Roman"/>
          <w:sz w:val="24"/>
          <w:szCs w:val="24"/>
        </w:rPr>
        <w:t>was  a</w:t>
      </w:r>
      <w:proofErr w:type="gramEnd"/>
      <w:r w:rsidRPr="00FF294B">
        <w:rPr>
          <w:rFonts w:ascii="Times New Roman" w:hAnsi="Times New Roman"/>
          <w:sz w:val="24"/>
          <w:szCs w:val="24"/>
        </w:rPr>
        <w:t xml:space="preserve"> response to the  devastating events which took place in Guernica during the  Spanish Civil War. Mutilated animals and overall suffering </w:t>
      </w:r>
      <w:proofErr w:type="gramStart"/>
      <w:r w:rsidRPr="00FF294B">
        <w:rPr>
          <w:rFonts w:ascii="Times New Roman" w:hAnsi="Times New Roman"/>
          <w:sz w:val="24"/>
          <w:szCs w:val="24"/>
        </w:rPr>
        <w:t>would be seen</w:t>
      </w:r>
      <w:proofErr w:type="gramEnd"/>
      <w:r w:rsidRPr="00FF294B">
        <w:rPr>
          <w:rFonts w:ascii="Times New Roman" w:hAnsi="Times New Roman"/>
          <w:sz w:val="24"/>
          <w:szCs w:val="24"/>
        </w:rPr>
        <w:t xml:space="preserve"> from the painting. Through this painting, Picasso made a comment on how war and fighting ultimately leads to suffering of innocent beings.</w:t>
      </w:r>
    </w:p>
    <w:p w:rsidR="00B10071" w:rsidRPr="00FF294B" w:rsidRDefault="00335E34" w:rsidP="00FF294B">
      <w:pPr>
        <w:spacing w:line="480" w:lineRule="auto"/>
        <w:ind w:firstLine="720"/>
        <w:jc w:val="both"/>
        <w:rPr>
          <w:rFonts w:ascii="Times New Roman" w:hAnsi="Times New Roman"/>
          <w:sz w:val="24"/>
          <w:szCs w:val="24"/>
        </w:rPr>
      </w:pPr>
      <w:r w:rsidRPr="00FF294B">
        <w:rPr>
          <w:rFonts w:ascii="Times New Roman" w:hAnsi="Times New Roman"/>
          <w:sz w:val="24"/>
          <w:szCs w:val="24"/>
        </w:rPr>
        <w:t xml:space="preserve">In the "American Gothic" </w:t>
      </w:r>
      <w:r w:rsidR="00FF294B" w:rsidRPr="00FF294B">
        <w:rPr>
          <w:rFonts w:ascii="Times New Roman" w:hAnsi="Times New Roman"/>
          <w:sz w:val="24"/>
          <w:szCs w:val="24"/>
        </w:rPr>
        <w:t>painting, it</w:t>
      </w:r>
      <w:r w:rsidRPr="00FF294B">
        <w:rPr>
          <w:rFonts w:ascii="Times New Roman" w:hAnsi="Times New Roman"/>
          <w:sz w:val="24"/>
          <w:szCs w:val="24"/>
        </w:rPr>
        <w:t xml:space="preserve"> is widely used to show current social issues and the people in the painting are usually replaced with what the current culture believes is the standard. In those times, the painting reflected the simpler </w:t>
      </w:r>
      <w:r w:rsidR="00FF294B" w:rsidRPr="00FF294B">
        <w:rPr>
          <w:rFonts w:ascii="Times New Roman" w:hAnsi="Times New Roman"/>
          <w:sz w:val="24"/>
          <w:szCs w:val="24"/>
        </w:rPr>
        <w:t>life, but</w:t>
      </w:r>
      <w:r w:rsidRPr="00FF294B">
        <w:rPr>
          <w:rFonts w:ascii="Times New Roman" w:hAnsi="Times New Roman"/>
          <w:sz w:val="24"/>
          <w:szCs w:val="24"/>
        </w:rPr>
        <w:t xml:space="preserve"> the meaning was unknown. Many believed that it was being satirical, poking fun at the innocence of the Western life and the simplicity just as </w:t>
      </w:r>
      <w:r w:rsidR="00FF294B" w:rsidRPr="00FF294B">
        <w:rPr>
          <w:rFonts w:ascii="Times New Roman" w:hAnsi="Times New Roman"/>
          <w:sz w:val="24"/>
          <w:szCs w:val="24"/>
        </w:rPr>
        <w:t>its</w:t>
      </w:r>
      <w:r w:rsidRPr="00FF294B">
        <w:rPr>
          <w:rFonts w:ascii="Times New Roman" w:hAnsi="Times New Roman"/>
          <w:sz w:val="24"/>
          <w:szCs w:val="24"/>
        </w:rPr>
        <w:t xml:space="preserve"> title (Myers 89). The Gothic movement was most certainly not American and he might have been making fun by comparing   Gothic architecture to the surrounding all American scene in the painting.</w:t>
      </w:r>
    </w:p>
    <w:p w:rsidR="00B10071" w:rsidRPr="00FF294B" w:rsidRDefault="00335E34" w:rsidP="00FF294B">
      <w:pPr>
        <w:spacing w:line="480" w:lineRule="auto"/>
        <w:ind w:firstLine="720"/>
        <w:jc w:val="both"/>
        <w:rPr>
          <w:rFonts w:ascii="Times New Roman" w:hAnsi="Times New Roman"/>
          <w:sz w:val="24"/>
          <w:szCs w:val="24"/>
        </w:rPr>
      </w:pPr>
      <w:r w:rsidRPr="00FF294B">
        <w:rPr>
          <w:rFonts w:ascii="Times New Roman" w:hAnsi="Times New Roman"/>
          <w:sz w:val="24"/>
          <w:szCs w:val="24"/>
        </w:rPr>
        <w:t xml:space="preserve">It is also vital to appreciate art as a symbol of culture. It is evident that it evolved and changed through history. However, it did not change only through the centuries but as well </w:t>
      </w:r>
      <w:proofErr w:type="gramStart"/>
      <w:r w:rsidRPr="00FF294B">
        <w:rPr>
          <w:rFonts w:ascii="Times New Roman" w:hAnsi="Times New Roman"/>
          <w:sz w:val="24"/>
          <w:szCs w:val="24"/>
        </w:rPr>
        <w:t>art changed</w:t>
      </w:r>
      <w:proofErr w:type="gramEnd"/>
      <w:r w:rsidRPr="00FF294B">
        <w:rPr>
          <w:rFonts w:ascii="Times New Roman" w:hAnsi="Times New Roman"/>
          <w:sz w:val="24"/>
          <w:szCs w:val="24"/>
        </w:rPr>
        <w:t xml:space="preserve"> according to the culture. It </w:t>
      </w:r>
      <w:proofErr w:type="gramStart"/>
      <w:r w:rsidRPr="00FF294B">
        <w:rPr>
          <w:rFonts w:ascii="Times New Roman" w:hAnsi="Times New Roman"/>
          <w:sz w:val="24"/>
          <w:szCs w:val="24"/>
        </w:rPr>
        <w:t>is represented</w:t>
      </w:r>
      <w:proofErr w:type="gramEnd"/>
      <w:r w:rsidRPr="00FF294B">
        <w:rPr>
          <w:rFonts w:ascii="Times New Roman" w:hAnsi="Times New Roman"/>
          <w:sz w:val="24"/>
          <w:szCs w:val="24"/>
        </w:rPr>
        <w:t xml:space="preserve"> differently and has various criteria in every culture. In Europe for instance, art is different in each civilization such as the Greek or the Egyptian </w:t>
      </w:r>
      <w:r w:rsidR="00FF294B" w:rsidRPr="00FF294B">
        <w:rPr>
          <w:rFonts w:ascii="Times New Roman" w:hAnsi="Times New Roman"/>
          <w:sz w:val="24"/>
          <w:szCs w:val="24"/>
        </w:rPr>
        <w:t>art, but</w:t>
      </w:r>
      <w:r w:rsidRPr="00FF294B">
        <w:rPr>
          <w:rFonts w:ascii="Times New Roman" w:hAnsi="Times New Roman"/>
          <w:sz w:val="24"/>
          <w:szCs w:val="24"/>
        </w:rPr>
        <w:t xml:space="preserve"> during the renaissance, European art started to be more homogeneous in the style. </w:t>
      </w:r>
      <w:r w:rsidR="00FF294B" w:rsidRPr="00FF294B">
        <w:rPr>
          <w:rFonts w:ascii="Times New Roman" w:hAnsi="Times New Roman"/>
          <w:sz w:val="24"/>
          <w:szCs w:val="24"/>
        </w:rPr>
        <w:lastRenderedPageBreak/>
        <w:t>Additionally, Renoir</w:t>
      </w:r>
      <w:r w:rsidRPr="00FF294B">
        <w:rPr>
          <w:rFonts w:ascii="Times New Roman" w:hAnsi="Times New Roman"/>
          <w:sz w:val="24"/>
          <w:szCs w:val="24"/>
        </w:rPr>
        <w:t xml:space="preserve"> made a painting in 1881 and named Luncheon of the Boating Party. It showed people having a lunch in France and depicted the culture's clothing and quotidian life. Therefore, everywhere in the world, artistic expressions provided an outlet for </w:t>
      </w:r>
      <w:r w:rsidR="00FF294B" w:rsidRPr="00FF294B">
        <w:rPr>
          <w:rFonts w:ascii="Times New Roman" w:hAnsi="Times New Roman"/>
          <w:sz w:val="24"/>
          <w:szCs w:val="24"/>
        </w:rPr>
        <w:t>thoughts, feelings</w:t>
      </w:r>
      <w:r w:rsidRPr="00FF294B">
        <w:rPr>
          <w:rFonts w:ascii="Times New Roman" w:hAnsi="Times New Roman"/>
          <w:sz w:val="24"/>
          <w:szCs w:val="24"/>
        </w:rPr>
        <w:t>, traditions and beliefs.</w:t>
      </w:r>
    </w:p>
    <w:p w:rsidR="00B10071" w:rsidRPr="00FF294B" w:rsidRDefault="00335E34" w:rsidP="00FF294B">
      <w:pPr>
        <w:spacing w:line="480" w:lineRule="auto"/>
        <w:ind w:firstLine="720"/>
        <w:jc w:val="both"/>
        <w:rPr>
          <w:rFonts w:ascii="Times New Roman" w:hAnsi="Times New Roman"/>
          <w:sz w:val="24"/>
          <w:szCs w:val="24"/>
        </w:rPr>
      </w:pPr>
      <w:r w:rsidRPr="00FF294B">
        <w:rPr>
          <w:rFonts w:ascii="Times New Roman" w:hAnsi="Times New Roman"/>
          <w:sz w:val="24"/>
          <w:szCs w:val="24"/>
        </w:rPr>
        <w:t xml:space="preserve">Paintings might bring about misunderstanding and even misinterpretation of the conveyed messages. Some people might even criticize it because they </w:t>
      </w:r>
      <w:proofErr w:type="gramStart"/>
      <w:r w:rsidRPr="00FF294B">
        <w:rPr>
          <w:rFonts w:ascii="Times New Roman" w:hAnsi="Times New Roman"/>
          <w:sz w:val="24"/>
          <w:szCs w:val="24"/>
        </w:rPr>
        <w:t>don't</w:t>
      </w:r>
      <w:proofErr w:type="gramEnd"/>
      <w:r w:rsidRPr="00FF294B">
        <w:rPr>
          <w:rFonts w:ascii="Times New Roman" w:hAnsi="Times New Roman"/>
          <w:sz w:val="24"/>
          <w:szCs w:val="24"/>
        </w:rPr>
        <w:t xml:space="preserve"> really understand the message. All these things might mean something different to someone from a different culture. Understanding one's culture in this case would be so paramount to avoid </w:t>
      </w:r>
      <w:r w:rsidR="00FF294B" w:rsidRPr="00FF294B">
        <w:rPr>
          <w:rFonts w:ascii="Times New Roman" w:hAnsi="Times New Roman"/>
          <w:sz w:val="24"/>
          <w:szCs w:val="24"/>
        </w:rPr>
        <w:t>judgments</w:t>
      </w:r>
      <w:r w:rsidRPr="00FF294B">
        <w:rPr>
          <w:rFonts w:ascii="Times New Roman" w:hAnsi="Times New Roman"/>
          <w:sz w:val="24"/>
          <w:szCs w:val="24"/>
        </w:rPr>
        <w:t xml:space="preserve">. What one </w:t>
      </w:r>
      <w:proofErr w:type="gramStart"/>
      <w:r w:rsidRPr="00FF294B">
        <w:rPr>
          <w:rFonts w:ascii="Times New Roman" w:hAnsi="Times New Roman"/>
          <w:sz w:val="24"/>
          <w:szCs w:val="24"/>
        </w:rPr>
        <w:t>is exposed</w:t>
      </w:r>
      <w:proofErr w:type="gramEnd"/>
      <w:r w:rsidRPr="00FF294B">
        <w:rPr>
          <w:rFonts w:ascii="Times New Roman" w:hAnsi="Times New Roman"/>
          <w:sz w:val="24"/>
          <w:szCs w:val="24"/>
        </w:rPr>
        <w:t xml:space="preserve"> to ultimately </w:t>
      </w:r>
      <w:r w:rsidR="00FF294B" w:rsidRPr="00FF294B">
        <w:rPr>
          <w:rFonts w:ascii="Times New Roman" w:hAnsi="Times New Roman"/>
          <w:sz w:val="24"/>
          <w:szCs w:val="24"/>
        </w:rPr>
        <w:t>influence</w:t>
      </w:r>
      <w:r w:rsidRPr="00FF294B">
        <w:rPr>
          <w:rFonts w:ascii="Times New Roman" w:hAnsi="Times New Roman"/>
          <w:sz w:val="24"/>
          <w:szCs w:val="24"/>
        </w:rPr>
        <w:t xml:space="preserve"> their thoughts and perceptions on a subject and artists do count for this. They know that there are differences in the way that people see their paintings. They however embrace this because </w:t>
      </w:r>
      <w:proofErr w:type="gramStart"/>
      <w:r w:rsidRPr="00FF294B">
        <w:rPr>
          <w:rFonts w:ascii="Times New Roman" w:hAnsi="Times New Roman"/>
          <w:sz w:val="24"/>
          <w:szCs w:val="24"/>
        </w:rPr>
        <w:t>everything is not</w:t>
      </w:r>
      <w:proofErr w:type="gramEnd"/>
      <w:r w:rsidRPr="00FF294B">
        <w:rPr>
          <w:rFonts w:ascii="Times New Roman" w:hAnsi="Times New Roman"/>
          <w:sz w:val="24"/>
          <w:szCs w:val="24"/>
        </w:rPr>
        <w:t xml:space="preserve"> always black and white in the world of art.</w:t>
      </w:r>
    </w:p>
    <w:p w:rsidR="00B10071" w:rsidRPr="00FF294B" w:rsidRDefault="00335E34" w:rsidP="00FF294B">
      <w:pPr>
        <w:spacing w:line="480" w:lineRule="auto"/>
        <w:ind w:firstLine="720"/>
        <w:jc w:val="both"/>
        <w:rPr>
          <w:rFonts w:ascii="Times New Roman" w:hAnsi="Times New Roman"/>
          <w:sz w:val="24"/>
          <w:szCs w:val="24"/>
        </w:rPr>
      </w:pPr>
      <w:r w:rsidRPr="00FF294B">
        <w:rPr>
          <w:rFonts w:ascii="Times New Roman" w:hAnsi="Times New Roman"/>
          <w:sz w:val="24"/>
          <w:szCs w:val="24"/>
        </w:rPr>
        <w:t xml:space="preserve"> In the late 19th century, artists used symbolism to communicate ideas through symbols instead of bluntly putting out the reality. Symbolism was brought forth to create a reaction to art movements that depicted the natural world in a realistic </w:t>
      </w:r>
      <w:r w:rsidR="00FF294B" w:rsidRPr="00FF294B">
        <w:rPr>
          <w:rFonts w:ascii="Times New Roman" w:hAnsi="Times New Roman"/>
          <w:sz w:val="24"/>
          <w:szCs w:val="24"/>
        </w:rPr>
        <w:t>manner, for</w:t>
      </w:r>
      <w:r w:rsidRPr="00FF294B">
        <w:rPr>
          <w:rFonts w:ascii="Times New Roman" w:hAnsi="Times New Roman"/>
          <w:sz w:val="24"/>
          <w:szCs w:val="24"/>
        </w:rPr>
        <w:t xml:space="preserve"> instance, naturalism. It emphasized the meaning behind the forms, lines, shapes, and </w:t>
      </w:r>
      <w:r w:rsidR="00FF294B" w:rsidRPr="00FF294B">
        <w:rPr>
          <w:rFonts w:ascii="Times New Roman" w:hAnsi="Times New Roman"/>
          <w:sz w:val="24"/>
          <w:szCs w:val="24"/>
        </w:rPr>
        <w:t>colors. Though</w:t>
      </w:r>
      <w:r w:rsidRPr="00FF294B">
        <w:rPr>
          <w:rFonts w:ascii="Times New Roman" w:hAnsi="Times New Roman"/>
          <w:sz w:val="24"/>
          <w:szCs w:val="24"/>
        </w:rPr>
        <w:t xml:space="preserve"> it began as a literary concept, Symbolism </w:t>
      </w:r>
      <w:proofErr w:type="gramStart"/>
      <w:r w:rsidRPr="00FF294B">
        <w:rPr>
          <w:rFonts w:ascii="Times New Roman" w:hAnsi="Times New Roman"/>
          <w:sz w:val="24"/>
          <w:szCs w:val="24"/>
        </w:rPr>
        <w:t>was soon identified</w:t>
      </w:r>
      <w:proofErr w:type="gramEnd"/>
      <w:r w:rsidRPr="00FF294B">
        <w:rPr>
          <w:rFonts w:ascii="Times New Roman" w:hAnsi="Times New Roman"/>
          <w:sz w:val="24"/>
          <w:szCs w:val="24"/>
        </w:rPr>
        <w:t xml:space="preserve"> with the artwork of a younger generation of painters who were similarly rejecting the conventions of </w:t>
      </w:r>
      <w:r w:rsidR="00FF294B" w:rsidRPr="00FF294B">
        <w:rPr>
          <w:rFonts w:ascii="Times New Roman" w:hAnsi="Times New Roman"/>
          <w:sz w:val="24"/>
          <w:szCs w:val="24"/>
        </w:rPr>
        <w:t>Naturalism. The</w:t>
      </w:r>
      <w:r w:rsidRPr="00FF294B">
        <w:rPr>
          <w:rFonts w:ascii="Times New Roman" w:hAnsi="Times New Roman"/>
          <w:sz w:val="24"/>
          <w:szCs w:val="24"/>
        </w:rPr>
        <w:t xml:space="preserve"> symbolist painters believed that art should reflect an emotion or idea rather than represent the natural world in the objective,</w:t>
      </w:r>
      <w:r w:rsidR="00FF294B">
        <w:rPr>
          <w:rFonts w:ascii="Times New Roman" w:hAnsi="Times New Roman"/>
          <w:sz w:val="24"/>
          <w:szCs w:val="24"/>
        </w:rPr>
        <w:t xml:space="preserve"> </w:t>
      </w:r>
      <w:r w:rsidRPr="00FF294B">
        <w:rPr>
          <w:rFonts w:ascii="Times New Roman" w:hAnsi="Times New Roman"/>
          <w:sz w:val="24"/>
          <w:szCs w:val="24"/>
        </w:rPr>
        <w:t>quasi-scientific manner embodied by Realism and Impressionism. Thus, in painting, symbolism represents a synthesis of form and feeling, of reality and the artist's inner subjectivity.</w:t>
      </w:r>
    </w:p>
    <w:p w:rsidR="00B10071" w:rsidRPr="00FF294B" w:rsidRDefault="00335E34" w:rsidP="00FF294B">
      <w:pPr>
        <w:spacing w:line="480" w:lineRule="auto"/>
        <w:ind w:firstLine="720"/>
        <w:jc w:val="both"/>
        <w:rPr>
          <w:rFonts w:ascii="Times New Roman" w:hAnsi="Times New Roman"/>
          <w:sz w:val="24"/>
          <w:szCs w:val="24"/>
        </w:rPr>
      </w:pPr>
      <w:r w:rsidRPr="00FF294B">
        <w:rPr>
          <w:rFonts w:ascii="Times New Roman" w:hAnsi="Times New Roman"/>
          <w:sz w:val="24"/>
          <w:szCs w:val="24"/>
        </w:rPr>
        <w:t xml:space="preserve"> Arts are a vital cultural and symbolic tool for expressing concerns and affection for the world we live in. It </w:t>
      </w:r>
      <w:proofErr w:type="gramStart"/>
      <w:r w:rsidRPr="00FF294B">
        <w:rPr>
          <w:rFonts w:ascii="Times New Roman" w:hAnsi="Times New Roman"/>
          <w:sz w:val="24"/>
          <w:szCs w:val="24"/>
        </w:rPr>
        <w:t>is adored</w:t>
      </w:r>
      <w:proofErr w:type="gramEnd"/>
      <w:r w:rsidRPr="00FF294B">
        <w:rPr>
          <w:rFonts w:ascii="Times New Roman" w:hAnsi="Times New Roman"/>
          <w:sz w:val="24"/>
          <w:szCs w:val="24"/>
        </w:rPr>
        <w:t xml:space="preserve"> for it is a gateway into areas of thought and intrigue that may not </w:t>
      </w:r>
      <w:r w:rsidRPr="00FF294B">
        <w:rPr>
          <w:rFonts w:ascii="Times New Roman" w:hAnsi="Times New Roman"/>
          <w:sz w:val="24"/>
          <w:szCs w:val="24"/>
        </w:rPr>
        <w:lastRenderedPageBreak/>
        <w:t xml:space="preserve">have surfaced without allowing ones creativity to flow through the </w:t>
      </w:r>
      <w:r w:rsidR="00FF294B" w:rsidRPr="00FF294B">
        <w:rPr>
          <w:rFonts w:ascii="Times New Roman" w:hAnsi="Times New Roman"/>
          <w:sz w:val="24"/>
          <w:szCs w:val="24"/>
        </w:rPr>
        <w:t>arts. Painter’s</w:t>
      </w:r>
      <w:r w:rsidRPr="00FF294B">
        <w:rPr>
          <w:rFonts w:ascii="Times New Roman" w:hAnsi="Times New Roman"/>
          <w:sz w:val="24"/>
          <w:szCs w:val="24"/>
        </w:rPr>
        <w:t xml:space="preserve"> </w:t>
      </w:r>
      <w:r w:rsidR="00FF294B" w:rsidRPr="00FF294B">
        <w:rPr>
          <w:rFonts w:ascii="Times New Roman" w:hAnsi="Times New Roman"/>
          <w:sz w:val="24"/>
          <w:szCs w:val="24"/>
        </w:rPr>
        <w:t>skill helps boost self-esteem and inspires</w:t>
      </w:r>
      <w:r w:rsidRPr="00FF294B">
        <w:rPr>
          <w:rFonts w:ascii="Times New Roman" w:hAnsi="Times New Roman"/>
          <w:sz w:val="24"/>
          <w:szCs w:val="24"/>
        </w:rPr>
        <w:t xml:space="preserve"> people to reach new levels of skill. It brings about a </w:t>
      </w:r>
      <w:r w:rsidR="00FF294B" w:rsidRPr="00FF294B">
        <w:rPr>
          <w:rFonts w:ascii="Times New Roman" w:hAnsi="Times New Roman"/>
          <w:sz w:val="24"/>
          <w:szCs w:val="24"/>
        </w:rPr>
        <w:t>relaxing, open</w:t>
      </w:r>
      <w:r w:rsidRPr="00FF294B">
        <w:rPr>
          <w:rFonts w:ascii="Times New Roman" w:hAnsi="Times New Roman"/>
          <w:sz w:val="24"/>
          <w:szCs w:val="24"/>
        </w:rPr>
        <w:t xml:space="preserve"> environment where artists feel safe to explore their own creativity.</w:t>
      </w:r>
    </w:p>
    <w:p w:rsidR="00B10071" w:rsidRDefault="00B10071" w:rsidP="00FF294B">
      <w:pPr>
        <w:spacing w:line="480" w:lineRule="auto"/>
        <w:jc w:val="both"/>
        <w:rPr>
          <w:rFonts w:ascii="Times New Roman" w:hAnsi="Times New Roman"/>
          <w:sz w:val="24"/>
          <w:szCs w:val="24"/>
        </w:rPr>
      </w:pPr>
    </w:p>
    <w:p w:rsidR="00FF294B" w:rsidRPr="00FF294B" w:rsidRDefault="00FF294B" w:rsidP="00FF294B">
      <w:pPr>
        <w:spacing w:line="480" w:lineRule="auto"/>
        <w:jc w:val="both"/>
        <w:rPr>
          <w:rFonts w:ascii="Times New Roman" w:hAnsi="Times New Roman"/>
          <w:sz w:val="24"/>
          <w:szCs w:val="24"/>
        </w:rPr>
      </w:pPr>
    </w:p>
    <w:p w:rsidR="00B10071" w:rsidRPr="003D3BEE" w:rsidRDefault="00335E34" w:rsidP="00FF294B">
      <w:pPr>
        <w:spacing w:line="480" w:lineRule="auto"/>
        <w:jc w:val="both"/>
        <w:rPr>
          <w:rFonts w:ascii="Times New Roman" w:hAnsi="Times New Roman"/>
          <w:b/>
          <w:sz w:val="24"/>
          <w:szCs w:val="24"/>
        </w:rPr>
      </w:pPr>
      <w:r w:rsidRPr="003D3BEE">
        <w:rPr>
          <w:rFonts w:ascii="Times New Roman" w:hAnsi="Times New Roman"/>
          <w:b/>
          <w:sz w:val="24"/>
          <w:szCs w:val="24"/>
        </w:rPr>
        <w:t>Work Cited</w:t>
      </w:r>
    </w:p>
    <w:p w:rsidR="00B10071" w:rsidRPr="00FF294B" w:rsidRDefault="00335E34" w:rsidP="00FF294B">
      <w:pPr>
        <w:spacing w:line="480" w:lineRule="auto"/>
        <w:jc w:val="both"/>
        <w:rPr>
          <w:rFonts w:ascii="Times New Roman" w:hAnsi="Times New Roman"/>
          <w:sz w:val="24"/>
          <w:szCs w:val="24"/>
        </w:rPr>
      </w:pPr>
      <w:r w:rsidRPr="00FF294B">
        <w:rPr>
          <w:rFonts w:ascii="Times New Roman" w:hAnsi="Times New Roman"/>
          <w:sz w:val="24"/>
          <w:szCs w:val="24"/>
        </w:rPr>
        <w:t xml:space="preserve">Lucie-Smith, Edward. </w:t>
      </w:r>
      <w:r w:rsidR="00F249A2" w:rsidRPr="00FF294B">
        <w:rPr>
          <w:rFonts w:ascii="Times New Roman" w:hAnsi="Times New Roman"/>
          <w:sz w:val="24"/>
          <w:szCs w:val="24"/>
        </w:rPr>
        <w:t xml:space="preserve">Symbolist </w:t>
      </w:r>
      <w:r w:rsidR="00F249A2">
        <w:rPr>
          <w:rFonts w:ascii="Times New Roman" w:hAnsi="Times New Roman"/>
          <w:sz w:val="24"/>
          <w:szCs w:val="24"/>
        </w:rPr>
        <w:t>Art</w:t>
      </w:r>
      <w:r w:rsidRPr="00FF294B">
        <w:rPr>
          <w:rFonts w:ascii="Times New Roman" w:hAnsi="Times New Roman"/>
          <w:sz w:val="24"/>
          <w:szCs w:val="24"/>
        </w:rPr>
        <w:t>. London: Thames &amp; Hudson, 2001.</w:t>
      </w:r>
    </w:p>
    <w:p w:rsidR="00B10071" w:rsidRPr="00FF294B" w:rsidRDefault="00335E34" w:rsidP="00FF294B">
      <w:pPr>
        <w:spacing w:line="480" w:lineRule="auto"/>
        <w:jc w:val="both"/>
        <w:rPr>
          <w:rFonts w:ascii="Times New Roman" w:hAnsi="Times New Roman"/>
          <w:sz w:val="24"/>
          <w:szCs w:val="24"/>
        </w:rPr>
      </w:pPr>
      <w:r w:rsidRPr="00FF294B">
        <w:rPr>
          <w:rFonts w:ascii="Times New Roman" w:hAnsi="Times New Roman"/>
          <w:sz w:val="24"/>
          <w:szCs w:val="24"/>
        </w:rPr>
        <w:t>Myers, Nicole. “Symbolism.” In Heilbrunn Timeline of Art History. New York: The Metropolitan Museum of Art</w:t>
      </w:r>
      <w:bookmarkStart w:id="0" w:name="_GoBack"/>
      <w:bookmarkEnd w:id="0"/>
      <w:r w:rsidRPr="00FF294B">
        <w:rPr>
          <w:rFonts w:ascii="Times New Roman" w:hAnsi="Times New Roman"/>
          <w:sz w:val="24"/>
          <w:szCs w:val="24"/>
        </w:rPr>
        <w:t>, 2020–.</w:t>
      </w:r>
    </w:p>
    <w:sectPr w:rsidR="00B10071" w:rsidRPr="00FF294B">
      <w:headerReference w:type="default" r:id="rId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6216" w:rsidRDefault="001D6216">
      <w:pPr>
        <w:spacing w:after="0" w:line="240" w:lineRule="auto"/>
      </w:pPr>
      <w:r>
        <w:separator/>
      </w:r>
    </w:p>
  </w:endnote>
  <w:endnote w:type="continuationSeparator" w:id="0">
    <w:p w:rsidR="001D6216" w:rsidRDefault="001D62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6216" w:rsidRDefault="001D6216">
      <w:pPr>
        <w:spacing w:after="0" w:line="240" w:lineRule="auto"/>
      </w:pPr>
      <w:r>
        <w:separator/>
      </w:r>
    </w:p>
  </w:footnote>
  <w:footnote w:type="continuationSeparator" w:id="0">
    <w:p w:rsidR="001D6216" w:rsidRDefault="001D62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071" w:rsidRDefault="00335E34">
    <w:pPr>
      <w:pStyle w:val="Header"/>
      <w:jc w:val="right"/>
    </w:pPr>
    <w:r>
      <w:t>SURNAME</w:t>
    </w:r>
    <w:r>
      <w:fldChar w:fldCharType="begin"/>
    </w:r>
    <w:r>
      <w:instrText>PAGE</w:instrText>
    </w:r>
    <w:r>
      <w:fldChar w:fldCharType="separate"/>
    </w:r>
    <w:r w:rsidR="00F249A2">
      <w:rPr>
        <w:noProof/>
      </w:rPr>
      <w:t>3</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oNotShadeFormData/>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071"/>
    <w:rsid w:val="001D6216"/>
    <w:rsid w:val="00335E34"/>
    <w:rsid w:val="0036355A"/>
    <w:rsid w:val="003D3BEE"/>
    <w:rsid w:val="00B10071"/>
    <w:rsid w:val="00E01959"/>
    <w:rsid w:val="00EA01B2"/>
    <w:rsid w:val="00F249A2"/>
    <w:rsid w:val="00FF29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531E96"/>
  <w15:docId w15:val="{CA1BAFF3-5C28-40E3-9D1F-696811D79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rsid w:val="00FF294B"/>
    <w:pPr>
      <w:tabs>
        <w:tab w:val="center" w:pos="4680"/>
        <w:tab w:val="right" w:pos="9360"/>
      </w:tabs>
    </w:pPr>
  </w:style>
  <w:style w:type="character" w:customStyle="1" w:styleId="FooterChar">
    <w:name w:val="Footer Char"/>
    <w:link w:val="Footer"/>
    <w:uiPriority w:val="99"/>
    <w:rsid w:val="00FF294B"/>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895</Words>
  <Characters>5106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X_TIGI_Photo P16</dc:creator>
  <cp:lastModifiedBy>Baraza</cp:lastModifiedBy>
  <cp:revision>4</cp:revision>
  <dcterms:created xsi:type="dcterms:W3CDTF">2021-07-29T13:55:00Z</dcterms:created>
  <dcterms:modified xsi:type="dcterms:W3CDTF">2021-07-29T14:16:00Z</dcterms:modified>
</cp:coreProperties>
</file>